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4E" w:rsidRDefault="00DB3C4E" w:rsidP="00DB3C4E">
      <w:pPr>
        <w:pStyle w:val="NormalWeb"/>
        <w:jc w:val="both"/>
      </w:pPr>
      <w:r>
        <w:t xml:space="preserve">Jean-Loup </w:t>
      </w:r>
      <w:proofErr w:type="spellStart"/>
      <w:r>
        <w:t>rault</w:t>
      </w:r>
      <w:proofErr w:type="spellEnd"/>
    </w:p>
    <w:p w:rsidR="00DB3C4E" w:rsidRPr="00E434E1" w:rsidRDefault="00DB3C4E" w:rsidP="00DB3C4E">
      <w:r>
        <w:t xml:space="preserve">Jean-Loup </w:t>
      </w:r>
      <w:proofErr w:type="spellStart"/>
      <w:r>
        <w:t>Rault</w:t>
      </w:r>
      <w:proofErr w:type="spellEnd"/>
      <w:r>
        <w:t xml:space="preserve"> a un diplôme d’ingénieur de l’ESA d’Angers, un Master 2 en Recherche Ethologie Fondamentale et Comparée de l’Université Paris 13, et un doctorat en comportement et bien-être animal de l’Université de </w:t>
      </w:r>
      <w:proofErr w:type="spellStart"/>
      <w:r>
        <w:t>Purdue</w:t>
      </w:r>
      <w:proofErr w:type="spellEnd"/>
      <w:r>
        <w:t xml:space="preserve"> (Etats-Unis). Il a ensuite travaillé comme chercheur dans le Centre de Sciences en Bien-Etre Animal à l’Université de Melbourne (Australie), et est maintenant professeur et directeur de l’Institut de Sciences en Bien-Etre Animal à l’Université Vétérinaire de Vienne (Autriche). Sa recherche se focalise sur les avantages du comportement social et des interactions homme-animal positives sur le bien-être.</w:t>
      </w:r>
    </w:p>
    <w:p w:rsidR="00DB3C4E" w:rsidRDefault="00DB3C4E" w:rsidP="00DB3C4E">
      <w:pPr>
        <w:pStyle w:val="NormalWeb"/>
        <w:jc w:val="both"/>
      </w:pPr>
    </w:p>
    <w:p w:rsidR="00FF38AF" w:rsidRDefault="004278D2">
      <w:r w:rsidRPr="004278D2">
        <w:rPr>
          <w:noProof/>
          <w:lang w:eastAsia="fr-FR"/>
        </w:rPr>
        <w:drawing>
          <wp:inline distT="0" distB="0" distL="0" distR="0">
            <wp:extent cx="5760720" cy="3841903"/>
            <wp:effectExtent l="0" t="0" r="0" b="6350"/>
            <wp:docPr id="1" name="Image 1" descr="C:\Users\vdeiss\AppData\Local\Microsoft\Windows\INetCache\Content.Outlook\UEJRFRWZ\RaultJL_BER_6740_230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deiss\AppData\Local\Microsoft\Windows\INetCache\Content.Outlook\UEJRFRWZ\RaultJL_BER_6740_2308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3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4E"/>
    <w:rsid w:val="004278D2"/>
    <w:rsid w:val="009E6EF9"/>
    <w:rsid w:val="00DB3C4E"/>
    <w:rsid w:val="00E1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48BC5-2CDF-4768-8E94-8B8A0499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C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C4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Deiss</dc:creator>
  <cp:keywords/>
  <dc:description/>
  <cp:lastModifiedBy>Veronique Deiss</cp:lastModifiedBy>
  <cp:revision>2</cp:revision>
  <dcterms:created xsi:type="dcterms:W3CDTF">2022-02-02T14:51:00Z</dcterms:created>
  <dcterms:modified xsi:type="dcterms:W3CDTF">2022-02-03T18:24:00Z</dcterms:modified>
</cp:coreProperties>
</file>